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F3C87" w14:textId="77777777" w:rsidR="00697DB0" w:rsidRDefault="00697DB0" w:rsidP="00697DB0">
      <w:pPr>
        <w:jc w:val="center"/>
        <w:rPr>
          <w:b/>
          <w:bCs/>
          <w:u w:val="single"/>
        </w:rPr>
      </w:pPr>
      <w:r>
        <w:rPr>
          <w:b/>
          <w:bCs/>
          <w:u w:val="single"/>
        </w:rPr>
        <w:t>GRACE PODCAST 1 SUMMARY – GOD AND GRACE</w:t>
      </w:r>
    </w:p>
    <w:p w14:paraId="2851AF95" w14:textId="77777777" w:rsidR="00697DB0" w:rsidRDefault="00697DB0" w:rsidP="00697DB0">
      <w:pPr>
        <w:jc w:val="center"/>
        <w:rPr>
          <w:i/>
          <w:iCs/>
        </w:rPr>
      </w:pPr>
      <w:r w:rsidRPr="00A544A0">
        <w:rPr>
          <w:i/>
          <w:iCs/>
        </w:rPr>
        <w:t>Stephen Kirk &amp; Jim Tinsley</w:t>
      </w:r>
    </w:p>
    <w:p w14:paraId="60C9A4DE" w14:textId="77777777" w:rsidR="00697DB0" w:rsidRPr="00A544A0" w:rsidRDefault="00697DB0" w:rsidP="00697DB0">
      <w:pPr>
        <w:jc w:val="center"/>
        <w:rPr>
          <w:i/>
          <w:iCs/>
        </w:rPr>
      </w:pPr>
    </w:p>
    <w:p w14:paraId="32C6CC44" w14:textId="77777777" w:rsidR="00697DB0" w:rsidRPr="005362BF" w:rsidRDefault="00697DB0" w:rsidP="00697DB0">
      <w:pPr>
        <w:pStyle w:val="ListParagraph"/>
        <w:numPr>
          <w:ilvl w:val="0"/>
          <w:numId w:val="1"/>
        </w:numPr>
        <w:rPr>
          <w:sz w:val="22"/>
          <w:szCs w:val="22"/>
        </w:rPr>
      </w:pPr>
      <w:r w:rsidRPr="005362BF">
        <w:rPr>
          <w:sz w:val="22"/>
          <w:szCs w:val="22"/>
        </w:rPr>
        <w:t>To understand our need for grace, we need to talk about who God is. God is holy, set apart, not common. There is no one like Him! In His own category. (Analogy</w:t>
      </w:r>
      <w:r>
        <w:rPr>
          <w:sz w:val="22"/>
          <w:szCs w:val="22"/>
        </w:rPr>
        <w:t>-</w:t>
      </w:r>
      <w:r w:rsidRPr="005362BF">
        <w:rPr>
          <w:sz w:val="22"/>
          <w:szCs w:val="22"/>
        </w:rPr>
        <w:t>diff</w:t>
      </w:r>
      <w:r>
        <w:rPr>
          <w:sz w:val="22"/>
          <w:szCs w:val="22"/>
        </w:rPr>
        <w:t>,</w:t>
      </w:r>
      <w:r w:rsidRPr="005362BF">
        <w:rPr>
          <w:sz w:val="22"/>
          <w:szCs w:val="22"/>
        </w:rPr>
        <w:t xml:space="preserve"> levels of cleaning when hosting diff</w:t>
      </w:r>
      <w:r>
        <w:rPr>
          <w:sz w:val="22"/>
          <w:szCs w:val="22"/>
        </w:rPr>
        <w:t xml:space="preserve">. </w:t>
      </w:r>
      <w:r w:rsidRPr="005362BF">
        <w:rPr>
          <w:sz w:val="22"/>
          <w:szCs w:val="22"/>
        </w:rPr>
        <w:t>people.)</w:t>
      </w:r>
    </w:p>
    <w:p w14:paraId="0F970A99" w14:textId="77777777" w:rsidR="00697DB0" w:rsidRPr="005362BF" w:rsidRDefault="00697DB0" w:rsidP="00697DB0">
      <w:pPr>
        <w:pStyle w:val="ListParagraph"/>
        <w:numPr>
          <w:ilvl w:val="0"/>
          <w:numId w:val="1"/>
        </w:numPr>
        <w:rPr>
          <w:sz w:val="22"/>
          <w:szCs w:val="22"/>
        </w:rPr>
      </w:pPr>
      <w:r w:rsidRPr="005362BF">
        <w:rPr>
          <w:sz w:val="22"/>
          <w:szCs w:val="22"/>
        </w:rPr>
        <w:t xml:space="preserve">This idea of God being “set apart” starts in opening line of the Bible: “In the beginning, God created the heavens and the earth.” God existed before anything existed. He is uncreated! He’s not equal to the creation, He’s separate from it. </w:t>
      </w:r>
    </w:p>
    <w:p w14:paraId="307E4468" w14:textId="77777777" w:rsidR="00697DB0" w:rsidRPr="005362BF" w:rsidRDefault="00697DB0" w:rsidP="00697DB0">
      <w:pPr>
        <w:pStyle w:val="ListParagraph"/>
        <w:numPr>
          <w:ilvl w:val="0"/>
          <w:numId w:val="1"/>
        </w:numPr>
        <w:rPr>
          <w:sz w:val="22"/>
          <w:szCs w:val="22"/>
        </w:rPr>
      </w:pPr>
      <w:r w:rsidRPr="005362BF">
        <w:rPr>
          <w:sz w:val="22"/>
          <w:szCs w:val="22"/>
        </w:rPr>
        <w:t xml:space="preserve">In Gen 1 and 2, this holy God makes humanity in His image. He made everything according to their kind (animals). He makes </w:t>
      </w:r>
      <w:r>
        <w:rPr>
          <w:sz w:val="22"/>
          <w:szCs w:val="22"/>
        </w:rPr>
        <w:t xml:space="preserve">humans </w:t>
      </w:r>
      <w:r w:rsidRPr="005362BF">
        <w:rPr>
          <w:sz w:val="22"/>
          <w:szCs w:val="22"/>
        </w:rPr>
        <w:t xml:space="preserve">according to </w:t>
      </w:r>
      <w:r w:rsidRPr="005362BF">
        <w:rPr>
          <w:i/>
          <w:iCs/>
          <w:sz w:val="22"/>
          <w:szCs w:val="22"/>
        </w:rPr>
        <w:t>His</w:t>
      </w:r>
      <w:r w:rsidRPr="005362BF">
        <w:rPr>
          <w:sz w:val="22"/>
          <w:szCs w:val="22"/>
        </w:rPr>
        <w:t xml:space="preserve"> kind, His likeness! He made us to extend His reign, not to replace Him, but to rule as we are ruled by Him.</w:t>
      </w:r>
    </w:p>
    <w:p w14:paraId="771325CA" w14:textId="5BF4398B" w:rsidR="00697DB0" w:rsidRPr="005362BF" w:rsidRDefault="00697DB0" w:rsidP="00697DB0">
      <w:pPr>
        <w:pStyle w:val="ListParagraph"/>
        <w:numPr>
          <w:ilvl w:val="0"/>
          <w:numId w:val="1"/>
        </w:numPr>
        <w:rPr>
          <w:sz w:val="22"/>
          <w:szCs w:val="22"/>
        </w:rPr>
      </w:pPr>
      <w:r w:rsidRPr="005362BF">
        <w:rPr>
          <w:sz w:val="22"/>
          <w:szCs w:val="22"/>
        </w:rPr>
        <w:t>Other religions may have an aloof God, but the God of the Bible is highly relational</w:t>
      </w:r>
      <w:r>
        <w:rPr>
          <w:sz w:val="22"/>
          <w:szCs w:val="22"/>
        </w:rPr>
        <w:t>, a “th</w:t>
      </w:r>
      <w:r w:rsidRPr="005362BF">
        <w:rPr>
          <w:sz w:val="22"/>
          <w:szCs w:val="22"/>
        </w:rPr>
        <w:t>ree-in-one God</w:t>
      </w:r>
      <w:r>
        <w:rPr>
          <w:sz w:val="22"/>
          <w:szCs w:val="22"/>
        </w:rPr>
        <w:t>”</w:t>
      </w:r>
      <w:r w:rsidRPr="005362BF">
        <w:rPr>
          <w:sz w:val="22"/>
          <w:szCs w:val="22"/>
        </w:rPr>
        <w:t xml:space="preserve">. We have relationships because God has always had relationship. He </w:t>
      </w:r>
      <w:r w:rsidR="00BB64DA" w:rsidRPr="005362BF">
        <w:rPr>
          <w:sz w:val="22"/>
          <w:szCs w:val="22"/>
        </w:rPr>
        <w:t>provides and</w:t>
      </w:r>
      <w:r w:rsidRPr="005362BF">
        <w:rPr>
          <w:sz w:val="22"/>
          <w:szCs w:val="22"/>
        </w:rPr>
        <w:t xml:space="preserve"> </w:t>
      </w:r>
      <w:proofErr w:type="gramStart"/>
      <w:r w:rsidRPr="005362BF">
        <w:rPr>
          <w:sz w:val="22"/>
          <w:szCs w:val="22"/>
        </w:rPr>
        <w:t>made</w:t>
      </w:r>
      <w:proofErr w:type="gramEnd"/>
      <w:r w:rsidRPr="005362BF">
        <w:rPr>
          <w:sz w:val="22"/>
          <w:szCs w:val="22"/>
        </w:rPr>
        <w:t xml:space="preserve"> us to look to Him for provision. God directs us to be yielded to His lead. That’s when things work best. We find life! That’s what God wants for us. </w:t>
      </w:r>
      <w:proofErr w:type="gramStart"/>
      <w:r w:rsidRPr="005362BF">
        <w:rPr>
          <w:sz w:val="22"/>
          <w:szCs w:val="22"/>
        </w:rPr>
        <w:t>As long as</w:t>
      </w:r>
      <w:proofErr w:type="gramEnd"/>
      <w:r w:rsidRPr="005362BF">
        <w:rPr>
          <w:sz w:val="22"/>
          <w:szCs w:val="22"/>
        </w:rPr>
        <w:t xml:space="preserve"> we play our role and allow God to play His, things go well for us.</w:t>
      </w:r>
    </w:p>
    <w:p w14:paraId="349DB8AF" w14:textId="77777777" w:rsidR="00697DB0" w:rsidRPr="005362BF" w:rsidRDefault="00697DB0" w:rsidP="00697DB0">
      <w:pPr>
        <w:pStyle w:val="ListParagraph"/>
        <w:numPr>
          <w:ilvl w:val="0"/>
          <w:numId w:val="1"/>
        </w:numPr>
        <w:rPr>
          <w:sz w:val="22"/>
          <w:szCs w:val="22"/>
        </w:rPr>
      </w:pPr>
      <w:r w:rsidRPr="005362BF">
        <w:rPr>
          <w:sz w:val="22"/>
          <w:szCs w:val="22"/>
        </w:rPr>
        <w:t xml:space="preserve">But, on page 4 of the Bible, the whole thing falls apart. We’re made to be like God, to revere Him and to reveal Him, to receive His love, enjoy His presence, carry out His mission in His world. Instead, Adam and Eve sought to go their own way, live their life apart from God. Instead of looking to God </w:t>
      </w:r>
      <w:r>
        <w:rPr>
          <w:sz w:val="22"/>
          <w:szCs w:val="22"/>
        </w:rPr>
        <w:t xml:space="preserve">for answers to the big questions of life (“Who am I? Why am I here? Do I matter?”) </w:t>
      </w:r>
      <w:r w:rsidRPr="005362BF">
        <w:rPr>
          <w:sz w:val="22"/>
          <w:szCs w:val="22"/>
        </w:rPr>
        <w:t xml:space="preserve">they looked to themselves. </w:t>
      </w:r>
      <w:r>
        <w:rPr>
          <w:sz w:val="22"/>
          <w:szCs w:val="22"/>
        </w:rPr>
        <w:t>It all h</w:t>
      </w:r>
      <w:r w:rsidRPr="005362BF">
        <w:rPr>
          <w:sz w:val="22"/>
          <w:szCs w:val="22"/>
        </w:rPr>
        <w:t>appened around a tree</w:t>
      </w:r>
      <w:r>
        <w:rPr>
          <w:sz w:val="22"/>
          <w:szCs w:val="22"/>
        </w:rPr>
        <w:t xml:space="preserve">, </w:t>
      </w:r>
      <w:r w:rsidRPr="005362BF">
        <w:rPr>
          <w:sz w:val="22"/>
          <w:szCs w:val="22"/>
        </w:rPr>
        <w:t>a test early on. “If you look to me to provide</w:t>
      </w:r>
      <w:r>
        <w:rPr>
          <w:sz w:val="22"/>
          <w:szCs w:val="22"/>
        </w:rPr>
        <w:t xml:space="preserve"> </w:t>
      </w:r>
      <w:r w:rsidRPr="005362BF">
        <w:rPr>
          <w:sz w:val="22"/>
          <w:szCs w:val="22"/>
        </w:rPr>
        <w:t xml:space="preserve">and to guide, this will work best.” </w:t>
      </w:r>
    </w:p>
    <w:p w14:paraId="21C2E69F" w14:textId="77777777" w:rsidR="00697DB0" w:rsidRPr="005362BF" w:rsidRDefault="00697DB0" w:rsidP="00697DB0">
      <w:pPr>
        <w:pStyle w:val="ListParagraph"/>
        <w:numPr>
          <w:ilvl w:val="0"/>
          <w:numId w:val="1"/>
        </w:numPr>
        <w:rPr>
          <w:sz w:val="22"/>
          <w:szCs w:val="22"/>
        </w:rPr>
      </w:pPr>
      <w:r w:rsidRPr="005362BF">
        <w:rPr>
          <w:sz w:val="22"/>
          <w:szCs w:val="22"/>
        </w:rPr>
        <w:t xml:space="preserve">Look to Me to define what is good and what is evil.” And yet they put God under them and did whatever they wanted, and everything broke. Hebrew word for when all is right is “Shalom.” God made us for shalom, and they lost it! We lost wholeness in our relationship with God, with each other. External world broke, decay and death, woven into the world. Internally, fear and anxiety, guilt regret and shame. These weren’t original! </w:t>
      </w:r>
    </w:p>
    <w:p w14:paraId="4D161B75" w14:textId="77777777" w:rsidR="00697DB0" w:rsidRPr="005362BF" w:rsidRDefault="00697DB0" w:rsidP="00697DB0">
      <w:pPr>
        <w:pStyle w:val="ListParagraph"/>
        <w:numPr>
          <w:ilvl w:val="0"/>
          <w:numId w:val="1"/>
        </w:numPr>
        <w:rPr>
          <w:sz w:val="22"/>
          <w:szCs w:val="22"/>
        </w:rPr>
      </w:pPr>
      <w:r>
        <w:rPr>
          <w:sz w:val="22"/>
          <w:szCs w:val="22"/>
        </w:rPr>
        <w:t>JT:</w:t>
      </w:r>
      <w:r w:rsidRPr="005362BF">
        <w:rPr>
          <w:sz w:val="22"/>
          <w:szCs w:val="22"/>
        </w:rPr>
        <w:t xml:space="preserve"> “This wasn’t just an apple. They’re usurping, overthrowing, putting themselves above God.” I use the image of if you have a 2x4 and you say to your parents, “No, I’m in control now!” It’s aggressive, an affront.</w:t>
      </w:r>
    </w:p>
    <w:p w14:paraId="64282C19" w14:textId="77777777" w:rsidR="00697DB0" w:rsidRPr="005362BF" w:rsidRDefault="00697DB0" w:rsidP="00697DB0">
      <w:pPr>
        <w:pStyle w:val="ListParagraph"/>
        <w:numPr>
          <w:ilvl w:val="0"/>
          <w:numId w:val="1"/>
        </w:numPr>
        <w:rPr>
          <w:sz w:val="22"/>
          <w:szCs w:val="22"/>
        </w:rPr>
      </w:pPr>
      <w:r w:rsidRPr="005362BF">
        <w:rPr>
          <w:sz w:val="22"/>
          <w:szCs w:val="22"/>
        </w:rPr>
        <w:t>This holy God sends Adam and Eve away</w:t>
      </w:r>
      <w:r>
        <w:rPr>
          <w:sz w:val="22"/>
          <w:szCs w:val="22"/>
        </w:rPr>
        <w:t xml:space="preserve"> from His presence and protection, the</w:t>
      </w:r>
      <w:r w:rsidRPr="005362BF">
        <w:rPr>
          <w:sz w:val="22"/>
          <w:szCs w:val="22"/>
        </w:rPr>
        <w:t xml:space="preserve"> consequences to walking away from God. Work becomes hard! Childbirth becomes painful. They’re called to </w:t>
      </w:r>
      <w:r>
        <w:rPr>
          <w:sz w:val="22"/>
          <w:szCs w:val="22"/>
        </w:rPr>
        <w:t xml:space="preserve">be fruitful and </w:t>
      </w:r>
      <w:r w:rsidRPr="005362BF">
        <w:rPr>
          <w:sz w:val="22"/>
          <w:szCs w:val="22"/>
        </w:rPr>
        <w:t>multiply, but it’s going to be painfu</w:t>
      </w:r>
      <w:r>
        <w:rPr>
          <w:sz w:val="22"/>
          <w:szCs w:val="22"/>
        </w:rPr>
        <w:t>l,</w:t>
      </w:r>
      <w:r w:rsidRPr="005362BF">
        <w:rPr>
          <w:sz w:val="22"/>
          <w:szCs w:val="22"/>
        </w:rPr>
        <w:t xml:space="preserve"> not because God flew off the handle or lost His cool, but</w:t>
      </w:r>
      <w:r>
        <w:rPr>
          <w:sz w:val="22"/>
          <w:szCs w:val="22"/>
        </w:rPr>
        <w:t xml:space="preserve"> because</w:t>
      </w:r>
      <w:r w:rsidRPr="005362BF">
        <w:rPr>
          <w:sz w:val="22"/>
          <w:szCs w:val="22"/>
        </w:rPr>
        <w:t xml:space="preserve"> He is holy</w:t>
      </w:r>
      <w:r>
        <w:rPr>
          <w:sz w:val="22"/>
          <w:szCs w:val="22"/>
        </w:rPr>
        <w:t>.</w:t>
      </w:r>
      <w:r w:rsidRPr="005362BF">
        <w:rPr>
          <w:sz w:val="22"/>
          <w:szCs w:val="22"/>
        </w:rPr>
        <w:t xml:space="preserve"> When life without God is what you want, life without God is eventually what God gives.</w:t>
      </w:r>
    </w:p>
    <w:p w14:paraId="743097B1" w14:textId="77777777" w:rsidR="00697DB0" w:rsidRPr="005362BF" w:rsidRDefault="00697DB0" w:rsidP="00697DB0">
      <w:pPr>
        <w:pStyle w:val="ListParagraph"/>
        <w:numPr>
          <w:ilvl w:val="0"/>
          <w:numId w:val="1"/>
        </w:numPr>
        <w:rPr>
          <w:sz w:val="22"/>
          <w:szCs w:val="22"/>
        </w:rPr>
      </w:pPr>
      <w:r w:rsidRPr="005362BF">
        <w:rPr>
          <w:sz w:val="22"/>
          <w:szCs w:val="22"/>
        </w:rPr>
        <w:t>Romans 1:1</w:t>
      </w:r>
      <w:r>
        <w:rPr>
          <w:sz w:val="22"/>
          <w:szCs w:val="22"/>
        </w:rPr>
        <w:t>8ff, “</w:t>
      </w:r>
      <w:r w:rsidRPr="005362BF">
        <w:rPr>
          <w:sz w:val="22"/>
          <w:szCs w:val="22"/>
        </w:rPr>
        <w:t xml:space="preserve">God’s wrath is being revealed…His invisible attributes are clearly perceived in the things that have been made, so humanity is without excuse. Though they knew God, they didn’t honor God or give thanks to Him, so God gave them over.” Paul is reaching back to Gen 3. It’s a giving over to what we really want. </w:t>
      </w:r>
      <w:r>
        <w:rPr>
          <w:sz w:val="22"/>
          <w:szCs w:val="22"/>
        </w:rPr>
        <w:t>It c</w:t>
      </w:r>
      <w:r w:rsidRPr="005362BF">
        <w:rPr>
          <w:sz w:val="22"/>
          <w:szCs w:val="22"/>
        </w:rPr>
        <w:t>omes down to, “What do I really want?”</w:t>
      </w:r>
    </w:p>
    <w:p w14:paraId="07384EA0" w14:textId="77777777" w:rsidR="00697DB0" w:rsidRPr="00B24B7C" w:rsidRDefault="00697DB0" w:rsidP="00697DB0">
      <w:pPr>
        <w:pStyle w:val="ListParagraph"/>
        <w:numPr>
          <w:ilvl w:val="0"/>
          <w:numId w:val="1"/>
        </w:numPr>
        <w:rPr>
          <w:sz w:val="22"/>
          <w:szCs w:val="22"/>
        </w:rPr>
      </w:pPr>
      <w:r w:rsidRPr="005362BF">
        <w:rPr>
          <w:sz w:val="22"/>
          <w:szCs w:val="22"/>
        </w:rPr>
        <w:t xml:space="preserve">Broken isn’t the end of the story. Romans 5, “Since we have been justified by faith, we have peace (shalom) with God through Jesus…We’ve obtained access by Him into grace…God’s love has been poured into our hearts by the Spirit. While we were still weak, the King died for the ungodly.” </w:t>
      </w:r>
      <w:r>
        <w:rPr>
          <w:sz w:val="22"/>
          <w:szCs w:val="22"/>
        </w:rPr>
        <w:t>He d</w:t>
      </w:r>
      <w:r w:rsidRPr="005362BF">
        <w:rPr>
          <w:sz w:val="22"/>
          <w:szCs w:val="22"/>
        </w:rPr>
        <w:t xml:space="preserve">idn’t wait for us to get our act together. </w:t>
      </w:r>
      <w:proofErr w:type="gramStart"/>
      <w:r w:rsidRPr="005362BF">
        <w:rPr>
          <w:sz w:val="22"/>
          <w:szCs w:val="22"/>
        </w:rPr>
        <w:t>Therefore</w:t>
      </w:r>
      <w:proofErr w:type="gramEnd"/>
      <w:r w:rsidRPr="005362BF">
        <w:rPr>
          <w:sz w:val="22"/>
          <w:szCs w:val="22"/>
        </w:rPr>
        <w:t xml:space="preserve"> we’ve now been justified, reconciled to God by the death of His Son. Now we rejoice in God, and through Him we have received reconciliation (putting things back together). Things were great, we broke them, God put us back together through His Son, Jesus. The Creator becomes the Redeemer. He restores relationship with Him, each other, our own inner wholeness, and our sense of purpose, </w:t>
      </w:r>
      <w:r>
        <w:rPr>
          <w:sz w:val="22"/>
          <w:szCs w:val="22"/>
        </w:rPr>
        <w:t xml:space="preserve">of </w:t>
      </w:r>
      <w:r w:rsidRPr="005362BF">
        <w:rPr>
          <w:sz w:val="22"/>
          <w:szCs w:val="22"/>
        </w:rPr>
        <w:t>mission</w:t>
      </w:r>
      <w:r>
        <w:rPr>
          <w:sz w:val="22"/>
          <w:szCs w:val="22"/>
        </w:rPr>
        <w:t xml:space="preserve">, </w:t>
      </w:r>
      <w:r w:rsidRPr="005362BF">
        <w:rPr>
          <w:sz w:val="22"/>
          <w:szCs w:val="22"/>
        </w:rPr>
        <w:t>honoring the Lord, giving Him thanks, and revealing Him to others as we’re led by Him.</w:t>
      </w:r>
      <w:r>
        <w:rPr>
          <w:sz w:val="22"/>
          <w:szCs w:val="22"/>
        </w:rPr>
        <w:t xml:space="preserve"> </w:t>
      </w:r>
      <w:r w:rsidRPr="00B24B7C">
        <w:rPr>
          <w:sz w:val="22"/>
          <w:szCs w:val="22"/>
        </w:rPr>
        <w:t xml:space="preserve">“The holy God reveals Himself as the gracious God.” </w:t>
      </w:r>
    </w:p>
    <w:p w14:paraId="162D0434" w14:textId="77777777" w:rsidR="00697DB0" w:rsidRDefault="00697DB0" w:rsidP="00697DB0"/>
    <w:p w14:paraId="5262401C" w14:textId="77777777" w:rsidR="00697DB0" w:rsidRDefault="00697DB0">
      <w:pPr>
        <w:spacing w:after="160"/>
        <w:rPr>
          <w:b/>
          <w:bCs/>
          <w:u w:val="single"/>
        </w:rPr>
      </w:pPr>
      <w:r>
        <w:rPr>
          <w:b/>
          <w:bCs/>
          <w:u w:val="single"/>
        </w:rPr>
        <w:br w:type="page"/>
      </w:r>
    </w:p>
    <w:p w14:paraId="5806FB95" w14:textId="13FFAB7B" w:rsidR="00697DB0" w:rsidRDefault="00697DB0" w:rsidP="00697DB0">
      <w:pPr>
        <w:jc w:val="center"/>
        <w:rPr>
          <w:b/>
          <w:bCs/>
          <w:u w:val="single"/>
        </w:rPr>
      </w:pPr>
      <w:r>
        <w:rPr>
          <w:b/>
          <w:bCs/>
          <w:u w:val="single"/>
        </w:rPr>
        <w:lastRenderedPageBreak/>
        <w:t>GRACE PODCAST 2 SUMMARY – HUMANS AND GRACE</w:t>
      </w:r>
    </w:p>
    <w:p w14:paraId="1EEE61EA" w14:textId="77777777" w:rsidR="00697DB0" w:rsidRPr="00066B02" w:rsidRDefault="00697DB0" w:rsidP="00697DB0">
      <w:pPr>
        <w:jc w:val="center"/>
        <w:rPr>
          <w:i/>
          <w:iCs/>
        </w:rPr>
      </w:pPr>
      <w:r w:rsidRPr="00066B02">
        <w:rPr>
          <w:i/>
          <w:iCs/>
        </w:rPr>
        <w:t>Jill Miller, Bill Craig, and Jim Tinsley</w:t>
      </w:r>
    </w:p>
    <w:p w14:paraId="3A2F1F3B" w14:textId="77777777" w:rsidR="00697DB0" w:rsidRPr="00072AC8" w:rsidRDefault="00697DB0" w:rsidP="00697DB0">
      <w:pPr>
        <w:rPr>
          <w:b/>
          <w:bCs/>
          <w:sz w:val="8"/>
          <w:szCs w:val="8"/>
          <w:u w:val="single"/>
        </w:rPr>
      </w:pPr>
    </w:p>
    <w:p w14:paraId="3CCDF060" w14:textId="77777777" w:rsidR="00697DB0" w:rsidRDefault="00697DB0" w:rsidP="00697DB0">
      <w:pPr>
        <w:pStyle w:val="ListParagraph"/>
        <w:numPr>
          <w:ilvl w:val="0"/>
          <w:numId w:val="2"/>
        </w:numPr>
      </w:pPr>
      <w:r>
        <w:t>Define grace: An undeserved gift. You don’t earn it. Or simply “God’s forgiveness.” But forgiveness is one part. Today I’d say it’s the undeserved kindness of God that He keeps pouring out.</w:t>
      </w:r>
    </w:p>
    <w:p w14:paraId="438B79D4" w14:textId="77777777" w:rsidR="00697DB0" w:rsidRDefault="00697DB0" w:rsidP="00697DB0">
      <w:pPr>
        <w:pStyle w:val="ListParagraph"/>
        <w:numPr>
          <w:ilvl w:val="0"/>
          <w:numId w:val="2"/>
        </w:numPr>
      </w:pPr>
      <w:r>
        <w:t>Ephesians 2 captures both the “undeserved” and the “kindness” elements of God’s grace.  “You were dead…by nature objects of wrath. But God, because of the great love</w:t>
      </w:r>
      <w:proofErr w:type="gramStart"/>
      <w:r>
        <w:t>…(</w:t>
      </w:r>
      <w:proofErr w:type="gramEnd"/>
      <w:r>
        <w:t>vv. 1-6).” Most of us struggle on one side or the other. Either we struggle to understand we need God’s grace, or we struggle to understand that He offers it.</w:t>
      </w:r>
    </w:p>
    <w:p w14:paraId="58CD8385" w14:textId="5A27B596" w:rsidR="00697DB0" w:rsidRDefault="00697DB0" w:rsidP="00697DB0">
      <w:pPr>
        <w:pStyle w:val="ListParagraph"/>
        <w:numPr>
          <w:ilvl w:val="0"/>
          <w:numId w:val="2"/>
        </w:numPr>
      </w:pPr>
      <w:r>
        <w:t xml:space="preserve">If we forget that God loves us, we live out of fear. If we believe we’re worthy of it, His love isn’t good news. </w:t>
      </w:r>
      <w:r w:rsidR="00BB64DA">
        <w:t>So,</w:t>
      </w:r>
      <w:r>
        <w:t xml:space="preserve"> the good news of the gospel is that we are utterly unworthy of love, and that He loves us.</w:t>
      </w:r>
    </w:p>
    <w:p w14:paraId="5F3B666C" w14:textId="77777777" w:rsidR="00697DB0" w:rsidRDefault="00697DB0" w:rsidP="00697DB0">
      <w:pPr>
        <w:pStyle w:val="ListParagraph"/>
        <w:numPr>
          <w:ilvl w:val="0"/>
          <w:numId w:val="2"/>
        </w:numPr>
      </w:pPr>
      <w:r>
        <w:t>For rule followers, we can bristle at the idea that we’re “children of wrath.” Hard for me to see myself that way (though I know I need His grace).</w:t>
      </w:r>
    </w:p>
    <w:p w14:paraId="04D526AA" w14:textId="77777777" w:rsidR="00697DB0" w:rsidRDefault="00697DB0" w:rsidP="00697DB0">
      <w:pPr>
        <w:pStyle w:val="ListParagraph"/>
        <w:numPr>
          <w:ilvl w:val="0"/>
          <w:numId w:val="2"/>
        </w:numPr>
      </w:pPr>
      <w:r>
        <w:t>Comparison is strong in our culture. “I’m not that bad. I’m better than that person.”</w:t>
      </w:r>
    </w:p>
    <w:p w14:paraId="0038EAAE" w14:textId="0B99B769" w:rsidR="00697DB0" w:rsidRDefault="00697DB0" w:rsidP="00697DB0">
      <w:pPr>
        <w:pStyle w:val="ListParagraph"/>
        <w:numPr>
          <w:ilvl w:val="0"/>
          <w:numId w:val="2"/>
        </w:numPr>
      </w:pPr>
      <w:r>
        <w:t xml:space="preserve"> “How can God love me?!” I’ve said, “God, You made me this way (undisciplined)!” And God says, “Yeah, I did, and I love you, and I’m calling you into something else.” That steadfastness to me is amazing… that I am </w:t>
      </w:r>
      <w:r w:rsidR="00BB64DA">
        <w:t>unworthy,</w:t>
      </w:r>
      <w:r>
        <w:t xml:space="preserve"> but He has me.</w:t>
      </w:r>
    </w:p>
    <w:p w14:paraId="228FBB0D" w14:textId="77777777" w:rsidR="00697DB0" w:rsidRDefault="00697DB0" w:rsidP="00697DB0">
      <w:pPr>
        <w:pStyle w:val="ListParagraph"/>
        <w:numPr>
          <w:ilvl w:val="0"/>
          <w:numId w:val="2"/>
        </w:numPr>
      </w:pPr>
      <w:r>
        <w:t>I am as much in need of God’s grace in this moment as I ever have been in my life. And I need His grace in this moment as much as any person on the planet, because if God didn’t give me His grace in this moment, then I’d be lost! And yet, there’s this river of the grace of God that washes me clean, that I’m standing in Jesus’ presence spotless.</w:t>
      </w:r>
    </w:p>
    <w:p w14:paraId="7F07B125" w14:textId="77777777" w:rsidR="00697DB0" w:rsidRDefault="00697DB0" w:rsidP="00697DB0">
      <w:pPr>
        <w:pStyle w:val="ListParagraph"/>
        <w:numPr>
          <w:ilvl w:val="0"/>
          <w:numId w:val="2"/>
        </w:numPr>
      </w:pPr>
      <w:r>
        <w:t>JT: How do we think people inside or outside the church wrestle through those kinds of statements, that we’re unworthy of God’s love? I think of every 8</w:t>
      </w:r>
      <w:r w:rsidRPr="007656E2">
        <w:rPr>
          <w:vertAlign w:val="superscript"/>
        </w:rPr>
        <w:t>th</w:t>
      </w:r>
      <w:r>
        <w:t xml:space="preserve"> grade poster, “You are enough!” </w:t>
      </w:r>
    </w:p>
    <w:p w14:paraId="6523D558" w14:textId="77777777" w:rsidR="00697DB0" w:rsidRDefault="00697DB0" w:rsidP="00697DB0">
      <w:pPr>
        <w:pStyle w:val="ListParagraph"/>
        <w:numPr>
          <w:ilvl w:val="0"/>
          <w:numId w:val="2"/>
        </w:numPr>
      </w:pPr>
      <w:r>
        <w:t>Jill: If our experience of love on earth is continually getting the message, “You’re not worthy of love,” then it feels hopeless that there’s any other kind of love out there.</w:t>
      </w:r>
    </w:p>
    <w:p w14:paraId="2ABC8961" w14:textId="77777777" w:rsidR="00697DB0" w:rsidRDefault="00697DB0" w:rsidP="00697DB0">
      <w:pPr>
        <w:pStyle w:val="ListParagraph"/>
        <w:numPr>
          <w:ilvl w:val="0"/>
          <w:numId w:val="2"/>
        </w:numPr>
      </w:pPr>
      <w:r>
        <w:t xml:space="preserve">“Barney” message: “You’re special, wonderful, just the way you are.” That can become undone through brokenness and messaging from parents. “No actually, I’m nothing. I’m worthless.” </w:t>
      </w:r>
    </w:p>
    <w:p w14:paraId="1DEF241C" w14:textId="77777777" w:rsidR="00697DB0" w:rsidRDefault="00697DB0" w:rsidP="00697DB0">
      <w:pPr>
        <w:pStyle w:val="ListParagraph"/>
        <w:numPr>
          <w:ilvl w:val="0"/>
          <w:numId w:val="2"/>
        </w:numPr>
      </w:pPr>
      <w:r>
        <w:t xml:space="preserve">The beauty of the message of God’s Word is, that there are at least 3 elements if not four: </w:t>
      </w:r>
    </w:p>
    <w:p w14:paraId="7A48FFCA" w14:textId="19E70296" w:rsidR="00697DB0" w:rsidRDefault="00697DB0" w:rsidP="00697DB0">
      <w:pPr>
        <w:pStyle w:val="ListParagraph"/>
        <w:numPr>
          <w:ilvl w:val="1"/>
          <w:numId w:val="2"/>
        </w:numPr>
      </w:pPr>
      <w:r>
        <w:t xml:space="preserve">You were God’s idea! He uniquely brought you into the world to put some aspect of His greatness on display. </w:t>
      </w:r>
      <w:r w:rsidR="00BB64DA">
        <w:t>So,</w:t>
      </w:r>
      <w:r>
        <w:t xml:space="preserve"> you have great honor. Psalm 8</w:t>
      </w:r>
    </w:p>
    <w:p w14:paraId="5D89DC5F" w14:textId="77777777" w:rsidR="00697DB0" w:rsidRDefault="00697DB0" w:rsidP="00697DB0">
      <w:pPr>
        <w:pStyle w:val="ListParagraph"/>
        <w:numPr>
          <w:ilvl w:val="1"/>
          <w:numId w:val="2"/>
        </w:numPr>
      </w:pPr>
      <w:r>
        <w:t xml:space="preserve">We are born with hearts that, by nature, are opposed to God. No matter how nice it looks on the outside, at the core the heart is saying, “I will be the God of my own life. I will not yield to God!” </w:t>
      </w:r>
    </w:p>
    <w:p w14:paraId="0CD8093F" w14:textId="77777777" w:rsidR="00697DB0" w:rsidRDefault="00697DB0" w:rsidP="00697DB0">
      <w:pPr>
        <w:pStyle w:val="ListParagraph"/>
        <w:numPr>
          <w:ilvl w:val="1"/>
          <w:numId w:val="2"/>
        </w:numPr>
      </w:pPr>
      <w:r>
        <w:t>He loved us in that state. When we were far from Him, He gave everything so that we could be His!</w:t>
      </w:r>
    </w:p>
    <w:p w14:paraId="56E77C78" w14:textId="77777777" w:rsidR="00697DB0" w:rsidRDefault="00697DB0" w:rsidP="00697DB0">
      <w:pPr>
        <w:pStyle w:val="ListParagraph"/>
        <w:numPr>
          <w:ilvl w:val="1"/>
          <w:numId w:val="2"/>
        </w:numPr>
      </w:pPr>
      <w:r>
        <w:t>There’s a unique love God has for His children, whom He’s rescued by grace through trusting in Jesus. There are promises of His love, “From everlasting to everlasting, the Lord’s love is with those who fear Him.” That, sadly, won’t be the case for all.</w:t>
      </w:r>
    </w:p>
    <w:p w14:paraId="099EE57C" w14:textId="77777777" w:rsidR="00697DB0" w:rsidRDefault="00697DB0" w:rsidP="00697DB0">
      <w:pPr>
        <w:pStyle w:val="ListParagraph"/>
        <w:numPr>
          <w:ilvl w:val="0"/>
          <w:numId w:val="2"/>
        </w:numPr>
      </w:pPr>
      <w:r>
        <w:t>“You’re made in my image. While sinful to the core, I still love you, and I’m calling you to be in my family so you can live this out in the world.” That’s your identity.</w:t>
      </w:r>
    </w:p>
    <w:p w14:paraId="2FD66A04" w14:textId="77777777" w:rsidR="00697DB0" w:rsidRDefault="00697DB0" w:rsidP="00697DB0">
      <w:pPr>
        <w:spacing w:after="160"/>
        <w:rPr>
          <w:b/>
          <w:bCs/>
          <w:u w:val="single"/>
        </w:rPr>
      </w:pPr>
      <w:r>
        <w:rPr>
          <w:b/>
          <w:bCs/>
          <w:u w:val="single"/>
        </w:rPr>
        <w:br w:type="page"/>
      </w:r>
    </w:p>
    <w:p w14:paraId="4FADD61F" w14:textId="454CE3CF" w:rsidR="00697DB0" w:rsidRDefault="00697DB0" w:rsidP="00697DB0">
      <w:pPr>
        <w:jc w:val="center"/>
        <w:rPr>
          <w:b/>
          <w:bCs/>
          <w:u w:val="single"/>
        </w:rPr>
      </w:pPr>
      <w:r>
        <w:rPr>
          <w:b/>
          <w:bCs/>
          <w:u w:val="single"/>
        </w:rPr>
        <w:lastRenderedPageBreak/>
        <w:t>GRACE PODCAST 3 SUMMARY – WHAT GOD DID</w:t>
      </w:r>
    </w:p>
    <w:p w14:paraId="08554091" w14:textId="5EECDD27" w:rsidR="00697DB0" w:rsidRPr="00697DB0" w:rsidRDefault="00697DB0" w:rsidP="00697DB0">
      <w:pPr>
        <w:jc w:val="center"/>
        <w:rPr>
          <w:i/>
          <w:iCs/>
        </w:rPr>
      </w:pPr>
      <w:r>
        <w:rPr>
          <w:i/>
          <w:iCs/>
        </w:rPr>
        <w:t>Stephen Kirk</w:t>
      </w:r>
      <w:r w:rsidR="003C5BF2">
        <w:rPr>
          <w:i/>
          <w:iCs/>
        </w:rPr>
        <w:t xml:space="preserve"> &amp; </w:t>
      </w:r>
      <w:r>
        <w:rPr>
          <w:i/>
          <w:iCs/>
        </w:rPr>
        <w:t>Jim Tinsley</w:t>
      </w:r>
    </w:p>
    <w:p w14:paraId="5AFC45B7" w14:textId="77777777" w:rsidR="00697DB0" w:rsidRDefault="00697DB0" w:rsidP="00697DB0">
      <w:pPr>
        <w:rPr>
          <w:b/>
          <w:bCs/>
          <w:u w:val="single"/>
        </w:rPr>
      </w:pPr>
    </w:p>
    <w:p w14:paraId="1B0B713F" w14:textId="77777777" w:rsidR="00697DB0" w:rsidRDefault="00697DB0" w:rsidP="00697DB0">
      <w:r>
        <w:t xml:space="preserve">Four glimpses of grace: Sometimes we think the God of the OT is the angry God, the God of the NT is the nice God, but it’s one God all the way through. </w:t>
      </w:r>
    </w:p>
    <w:p w14:paraId="210449B7" w14:textId="77777777" w:rsidR="00697DB0" w:rsidRDefault="00697DB0" w:rsidP="00697DB0"/>
    <w:p w14:paraId="3C8CC46D" w14:textId="77777777" w:rsidR="00697DB0" w:rsidRDefault="00697DB0" w:rsidP="00697DB0">
      <w:pPr>
        <w:pStyle w:val="ListParagraph"/>
        <w:numPr>
          <w:ilvl w:val="0"/>
          <w:numId w:val="3"/>
        </w:numPr>
        <w:ind w:left="450"/>
      </w:pPr>
      <w:r w:rsidRPr="00C6506C">
        <w:rPr>
          <w:b/>
          <w:bCs/>
        </w:rPr>
        <w:t>Genesis 3:</w:t>
      </w:r>
      <w:r>
        <w:t xml:space="preserve"> Even in judgment of Adam and Eve, God promises that an offspring of Eve would crush the head of the serpent, representing the evil one in the garden, but the serpent will strike the heel of the champion. Because the first human, Adam, failed to be a good and faithful king under God’s direction, He promises that a good and faithful king will emerge and set things right.</w:t>
      </w:r>
    </w:p>
    <w:p w14:paraId="7F58665B" w14:textId="77777777" w:rsidR="00697DB0" w:rsidRDefault="00697DB0" w:rsidP="00697DB0"/>
    <w:p w14:paraId="7D5BAC50" w14:textId="77777777" w:rsidR="00697DB0" w:rsidRDefault="00697DB0" w:rsidP="00697DB0">
      <w:pPr>
        <w:pStyle w:val="ListParagraph"/>
        <w:numPr>
          <w:ilvl w:val="0"/>
          <w:numId w:val="3"/>
        </w:numPr>
        <w:ind w:left="450"/>
      </w:pPr>
      <w:r w:rsidRPr="00C6506C">
        <w:rPr>
          <w:b/>
          <w:bCs/>
        </w:rPr>
        <w:t>Genesis 1</w:t>
      </w:r>
      <w:r>
        <w:rPr>
          <w:b/>
          <w:bCs/>
        </w:rPr>
        <w:t>2:</w:t>
      </w:r>
      <w:r>
        <w:t xml:space="preserve"> God promises to make Abraham a great nation, Israel. “I’ll bless you, Abraham, and through you I’ll bless the nations.” The heart of God is ultimately missional, towards the nations. Israel becomes captive in Egypt. God raises up Moses. He delivers Israel from that captivity, the Exodus. The Exodus is mirrored in our experience of the gospel with Jesus. Through a new Moses, (Jesus, a new deliverer, offspring of Eve, son of Abraham), God delivers us from captivity to sin, guides us through wilderness of life through the Spirit, to the Promised Land (New Creation), and all along the way He’s providing for </w:t>
      </w:r>
      <w:proofErr w:type="gramStart"/>
      <w:r>
        <w:t>all of</w:t>
      </w:r>
      <w:proofErr w:type="gramEnd"/>
      <w:r>
        <w:t xml:space="preserve"> our needs.</w:t>
      </w:r>
    </w:p>
    <w:p w14:paraId="40EE719F" w14:textId="77777777" w:rsidR="00697DB0" w:rsidRPr="00113CFB" w:rsidRDefault="00697DB0" w:rsidP="00697DB0">
      <w:pPr>
        <w:ind w:left="450"/>
        <w:rPr>
          <w:b/>
          <w:bCs/>
        </w:rPr>
      </w:pPr>
    </w:p>
    <w:p w14:paraId="1689C4A5" w14:textId="77777777" w:rsidR="00697DB0" w:rsidRDefault="00697DB0" w:rsidP="00697DB0">
      <w:pPr>
        <w:pStyle w:val="ListParagraph"/>
        <w:numPr>
          <w:ilvl w:val="0"/>
          <w:numId w:val="3"/>
        </w:numPr>
        <w:ind w:left="450"/>
      </w:pPr>
      <w:r w:rsidRPr="00CB0E1B">
        <w:rPr>
          <w:b/>
          <w:bCs/>
        </w:rPr>
        <w:t xml:space="preserve"> Ten Commandments</w:t>
      </w:r>
      <w:r>
        <w:t xml:space="preserve">. It begins, “I am the Lord your God, who brought you out of the land of Egypt, out of the house of slavery…SO…you shall have no other gods before me.” The call to obedience is a result of the gift of grace in deliverance. God’s gracious redemption comes first and that paves the way for our obedience. We don’t obey God to get His grace. Obedience flows from grace. But God’s people aren’t faithful to keeping the commands. God brings judgment, sending His people into exile, just as Adam was sent away from the garden. </w:t>
      </w:r>
      <w:proofErr w:type="gramStart"/>
      <w:r>
        <w:t>BUT,</w:t>
      </w:r>
      <w:proofErr w:type="gramEnd"/>
      <w:r>
        <w:t xml:space="preserve"> God promises through the prophets that “I’ll preserve a remnant who are faithful to me and through the remnant I’ll do a new thing.” Isaiah 53, where God’s suffering servant dies for Israel’s sin and the world’s so God’s blessing could begin to flow back out to the nations as God intended all along.</w:t>
      </w:r>
    </w:p>
    <w:p w14:paraId="3E49A64A" w14:textId="77777777" w:rsidR="00697DB0" w:rsidRDefault="00697DB0" w:rsidP="00697DB0">
      <w:pPr>
        <w:pStyle w:val="ListParagraph"/>
      </w:pPr>
    </w:p>
    <w:p w14:paraId="2A7D2F23" w14:textId="77777777" w:rsidR="00697DB0" w:rsidRDefault="00697DB0" w:rsidP="00697DB0">
      <w:pPr>
        <w:pStyle w:val="ListParagraph"/>
        <w:numPr>
          <w:ilvl w:val="0"/>
          <w:numId w:val="3"/>
        </w:numPr>
        <w:ind w:left="450"/>
      </w:pPr>
      <w:r>
        <w:rPr>
          <w:b/>
          <w:bCs/>
        </w:rPr>
        <w:t xml:space="preserve">Jesus. </w:t>
      </w:r>
      <w:r>
        <w:t xml:space="preserve">First page of New Testament, John the Baptist refers to Jesus as “God’s Lamb who takes away the sin of the world.” A reference to that Isaiah 53 passage. Jesus is the suffering servant, the good and faithful king, but he didn’t come to be served but to serve and give my life as a ransom for man. That’s gospel grace. John 10:10, where Jesus says, “I came that they may have life and have it abundantly,” where we get our vision for the LIFE at Hope, “I’m the good shepherd, and the good shepherd lays down his life for the sheep.” This wasn’t </w:t>
      </w:r>
      <w:proofErr w:type="gramStart"/>
      <w:r>
        <w:t>plan</w:t>
      </w:r>
      <w:proofErr w:type="gramEnd"/>
      <w:r>
        <w:t xml:space="preserve"> B. This was the plan all along! We get to be part of the fulfillment of Genesis 12, “I’ll bless nations through you, Abraham.” By being a blessing to our neighbor, we’re living out the promise of Genesis 12. He redeems the original command to be fruitful and multiply. Not just physical but spiritual as we introduce others to the LIFE, disciples making disciples, as we await the return of the king who will renew everything. Grace is something we receive and in which we stand. A waterfall is continuous! We </w:t>
      </w:r>
      <w:proofErr w:type="gramStart"/>
      <w:r>
        <w:t>have to</w:t>
      </w:r>
      <w:proofErr w:type="gramEnd"/>
      <w:r>
        <w:t xml:space="preserve"> keep standing in it and receiving it! It’s not one and done, like we receive His grace at the </w:t>
      </w:r>
      <w:proofErr w:type="gramStart"/>
      <w:r>
        <w:t>beginning</w:t>
      </w:r>
      <w:proofErr w:type="gramEnd"/>
      <w:r>
        <w:t xml:space="preserve"> and the rest is up to me.</w:t>
      </w:r>
    </w:p>
    <w:p w14:paraId="28CB9E4A" w14:textId="77777777" w:rsidR="00697DB0" w:rsidRDefault="00697DB0" w:rsidP="00697DB0">
      <w:pPr>
        <w:rPr>
          <w:b/>
          <w:bCs/>
          <w:u w:val="single"/>
        </w:rPr>
      </w:pPr>
    </w:p>
    <w:p w14:paraId="7DAF8640" w14:textId="6B39D543" w:rsidR="00697DB0" w:rsidRPr="00697DB0" w:rsidRDefault="00697DB0" w:rsidP="00697DB0">
      <w:pPr>
        <w:jc w:val="center"/>
        <w:rPr>
          <w:b/>
          <w:bCs/>
          <w:u w:val="single"/>
        </w:rPr>
      </w:pPr>
      <w:r w:rsidRPr="00697DB0">
        <w:rPr>
          <w:b/>
          <w:bCs/>
          <w:u w:val="single"/>
        </w:rPr>
        <w:lastRenderedPageBreak/>
        <w:t xml:space="preserve">GRACE PODCAST </w:t>
      </w:r>
      <w:r>
        <w:rPr>
          <w:b/>
          <w:bCs/>
          <w:u w:val="single"/>
        </w:rPr>
        <w:t>4</w:t>
      </w:r>
      <w:r w:rsidRPr="00697DB0">
        <w:rPr>
          <w:b/>
          <w:bCs/>
          <w:u w:val="single"/>
        </w:rPr>
        <w:t xml:space="preserve"> SUMMARY – </w:t>
      </w:r>
      <w:r>
        <w:rPr>
          <w:b/>
          <w:bCs/>
          <w:u w:val="single"/>
        </w:rPr>
        <w:t xml:space="preserve">BARRIERS TO THE JOY OF RECEIVING </w:t>
      </w:r>
      <w:r w:rsidRPr="00697DB0">
        <w:rPr>
          <w:b/>
          <w:bCs/>
          <w:u w:val="single"/>
        </w:rPr>
        <w:t>GRACE</w:t>
      </w:r>
    </w:p>
    <w:p w14:paraId="51BE4766" w14:textId="77777777" w:rsidR="00697DB0" w:rsidRPr="00697DB0" w:rsidRDefault="00697DB0" w:rsidP="00697DB0">
      <w:pPr>
        <w:jc w:val="center"/>
        <w:rPr>
          <w:i/>
          <w:iCs/>
        </w:rPr>
      </w:pPr>
      <w:r w:rsidRPr="00697DB0">
        <w:rPr>
          <w:i/>
          <w:iCs/>
        </w:rPr>
        <w:t>Jill Miller, Bill Craig, and Jim Tinsley</w:t>
      </w:r>
    </w:p>
    <w:p w14:paraId="3419D30A" w14:textId="77777777" w:rsidR="00697DB0" w:rsidRPr="00586E4B" w:rsidRDefault="00697DB0" w:rsidP="00697DB0">
      <w:pPr>
        <w:pStyle w:val="Heading2"/>
        <w:spacing w:line="240" w:lineRule="auto"/>
        <w:rPr>
          <w:rFonts w:asciiTheme="minorHAnsi" w:hAnsiTheme="minorHAnsi"/>
          <w:b/>
          <w:bCs/>
          <w:color w:val="auto"/>
          <w:sz w:val="24"/>
          <w:szCs w:val="24"/>
        </w:rPr>
      </w:pPr>
      <w:r w:rsidRPr="00586E4B">
        <w:rPr>
          <w:rFonts w:asciiTheme="minorHAnsi" w:hAnsiTheme="minorHAnsi"/>
          <w:b/>
          <w:bCs/>
          <w:color w:val="auto"/>
          <w:sz w:val="24"/>
          <w:szCs w:val="24"/>
        </w:rPr>
        <w:t>Main Theme</w:t>
      </w:r>
    </w:p>
    <w:p w14:paraId="5DC1F5FB" w14:textId="77777777" w:rsidR="00697DB0" w:rsidRPr="00586E4B" w:rsidRDefault="00697DB0" w:rsidP="00697DB0">
      <w:pPr>
        <w:spacing w:line="240" w:lineRule="auto"/>
      </w:pPr>
      <w:r w:rsidRPr="00586E4B">
        <w:t>Exploring why it can be hard to experience God’s grace even when we understand it intellectually — and how awareness, identity, and daily practice shape our experience of grace.</w:t>
      </w:r>
    </w:p>
    <w:p w14:paraId="750685BB" w14:textId="77777777" w:rsidR="00697DB0" w:rsidRPr="00586E4B" w:rsidRDefault="00697DB0" w:rsidP="00697DB0">
      <w:pPr>
        <w:pStyle w:val="Heading2"/>
        <w:spacing w:line="240" w:lineRule="auto"/>
        <w:rPr>
          <w:rFonts w:asciiTheme="minorHAnsi" w:hAnsiTheme="minorHAnsi"/>
          <w:b/>
          <w:bCs/>
          <w:color w:val="auto"/>
          <w:sz w:val="24"/>
          <w:szCs w:val="24"/>
        </w:rPr>
      </w:pPr>
      <w:r w:rsidRPr="00586E4B">
        <w:rPr>
          <w:rFonts w:asciiTheme="minorHAnsi" w:hAnsiTheme="minorHAnsi"/>
          <w:b/>
          <w:bCs/>
          <w:color w:val="auto"/>
          <w:sz w:val="24"/>
          <w:szCs w:val="24"/>
        </w:rPr>
        <w:t>Part 1: What Makes It Hard to Experience God’s Grace?</w:t>
      </w:r>
    </w:p>
    <w:p w14:paraId="16455830" w14:textId="77777777" w:rsidR="00697DB0" w:rsidRPr="00586E4B" w:rsidRDefault="00697DB0" w:rsidP="00697DB0">
      <w:pPr>
        <w:pStyle w:val="ListBullet"/>
        <w:tabs>
          <w:tab w:val="num" w:pos="360"/>
        </w:tabs>
        <w:spacing w:line="240" w:lineRule="auto"/>
        <w:ind w:left="360" w:hanging="360"/>
        <w:rPr>
          <w:sz w:val="24"/>
          <w:szCs w:val="24"/>
        </w:rPr>
      </w:pPr>
      <w:r w:rsidRPr="00586E4B">
        <w:rPr>
          <w:sz w:val="24"/>
          <w:szCs w:val="24"/>
        </w:rPr>
        <w:t>Distraction &amp; Productivity (Jill): Constant drive to 'do' and accomplish distracts from receiving grace. Starting the day from identity as God’s beloved ('center circle') reorders priorities and allows grace to flow naturally.</w:t>
      </w:r>
    </w:p>
    <w:p w14:paraId="7D54E9A6" w14:textId="77777777" w:rsidR="00697DB0" w:rsidRPr="00586E4B" w:rsidRDefault="00697DB0" w:rsidP="00697DB0">
      <w:pPr>
        <w:pStyle w:val="ListBullet"/>
        <w:tabs>
          <w:tab w:val="num" w:pos="360"/>
        </w:tabs>
        <w:spacing w:line="240" w:lineRule="auto"/>
        <w:ind w:left="360" w:hanging="360"/>
        <w:rPr>
          <w:sz w:val="24"/>
          <w:szCs w:val="24"/>
        </w:rPr>
      </w:pPr>
      <w:r w:rsidRPr="00586E4B">
        <w:rPr>
          <w:sz w:val="24"/>
          <w:szCs w:val="24"/>
        </w:rPr>
        <w:t>Busyness &amp; Shiny Distractions (Jim): Phones, social media, and constant stimulation divert attention from God. Grace is best experienced when beginning from awareness of who God is and who we are in Him.</w:t>
      </w:r>
    </w:p>
    <w:p w14:paraId="3D9478B2" w14:textId="77777777" w:rsidR="00697DB0" w:rsidRPr="00586E4B" w:rsidRDefault="00697DB0" w:rsidP="00697DB0">
      <w:pPr>
        <w:pStyle w:val="ListBullet"/>
        <w:tabs>
          <w:tab w:val="num" w:pos="360"/>
        </w:tabs>
        <w:spacing w:line="240" w:lineRule="auto"/>
        <w:ind w:left="360" w:hanging="360"/>
        <w:rPr>
          <w:sz w:val="24"/>
          <w:szCs w:val="24"/>
        </w:rPr>
      </w:pPr>
      <w:r w:rsidRPr="00586E4B">
        <w:rPr>
          <w:sz w:val="24"/>
          <w:szCs w:val="24"/>
        </w:rPr>
        <w:t>Overthinking &amp; Performance Pressure (Bill): Living at a '30,000-foot view' leads to racing thoughts and self-criticism. The need to rest the mind often results in shallow distractions instead of reflection.</w:t>
      </w:r>
    </w:p>
    <w:p w14:paraId="03E71404" w14:textId="77777777" w:rsidR="00697DB0" w:rsidRPr="00586E4B" w:rsidRDefault="00697DB0" w:rsidP="00697DB0">
      <w:pPr>
        <w:pStyle w:val="ListBullet"/>
        <w:tabs>
          <w:tab w:val="num" w:pos="360"/>
        </w:tabs>
        <w:spacing w:line="240" w:lineRule="auto"/>
        <w:ind w:left="360" w:hanging="360"/>
        <w:rPr>
          <w:sz w:val="24"/>
          <w:szCs w:val="24"/>
        </w:rPr>
      </w:pPr>
      <w:r w:rsidRPr="00586E4B">
        <w:rPr>
          <w:sz w:val="24"/>
          <w:szCs w:val="24"/>
        </w:rPr>
        <w:t>Grace vs. Obedience Tension (Jim): Struggles to balance grace with obedience and achievement. Dallas Willard: 'Grace is not the enemy of effort; it’s the enemy of earning.' Effort in obedience is empowered by grace, not opposed to it.</w:t>
      </w:r>
    </w:p>
    <w:p w14:paraId="52F79EA4" w14:textId="77777777" w:rsidR="00697DB0" w:rsidRPr="00586E4B" w:rsidRDefault="00697DB0" w:rsidP="00697DB0">
      <w:pPr>
        <w:pStyle w:val="ListBullet"/>
        <w:tabs>
          <w:tab w:val="num" w:pos="360"/>
        </w:tabs>
        <w:spacing w:line="240" w:lineRule="auto"/>
        <w:ind w:left="360" w:hanging="360"/>
        <w:rPr>
          <w:sz w:val="24"/>
          <w:szCs w:val="24"/>
        </w:rPr>
      </w:pPr>
      <w:r w:rsidRPr="00586E4B">
        <w:rPr>
          <w:sz w:val="24"/>
          <w:szCs w:val="24"/>
        </w:rPr>
        <w:t>Repeated Sin &amp; Fear of Running Out of Grace (Bill): Doubt creeps in after repeated failure — 'Will God forgive me again?' Jesus’ teaching (forgive 70×7) shows God’s grace is limitless. Grace is an inexhaustible well — not a limited 'bank account.'</w:t>
      </w:r>
    </w:p>
    <w:p w14:paraId="008DD478" w14:textId="77777777" w:rsidR="00697DB0" w:rsidRPr="00586E4B" w:rsidRDefault="00697DB0" w:rsidP="00697DB0">
      <w:pPr>
        <w:pStyle w:val="Heading2"/>
        <w:spacing w:line="240" w:lineRule="auto"/>
        <w:rPr>
          <w:rFonts w:asciiTheme="minorHAnsi" w:hAnsiTheme="minorHAnsi"/>
          <w:b/>
          <w:bCs/>
          <w:color w:val="auto"/>
          <w:sz w:val="24"/>
          <w:szCs w:val="24"/>
        </w:rPr>
      </w:pPr>
      <w:r w:rsidRPr="00586E4B">
        <w:rPr>
          <w:rFonts w:asciiTheme="minorHAnsi" w:hAnsiTheme="minorHAnsi"/>
          <w:b/>
          <w:bCs/>
          <w:color w:val="auto"/>
          <w:sz w:val="24"/>
          <w:szCs w:val="24"/>
        </w:rPr>
        <w:t>Part 2: What Difference Does Experiencing Grace Make?</w:t>
      </w:r>
    </w:p>
    <w:p w14:paraId="5C1CBFBB" w14:textId="77777777" w:rsidR="00697DB0" w:rsidRPr="00586E4B" w:rsidRDefault="00697DB0" w:rsidP="00697DB0">
      <w:pPr>
        <w:pStyle w:val="ListBullet"/>
        <w:tabs>
          <w:tab w:val="num" w:pos="360"/>
        </w:tabs>
        <w:spacing w:line="240" w:lineRule="auto"/>
        <w:ind w:left="360" w:hanging="360"/>
        <w:rPr>
          <w:sz w:val="24"/>
          <w:szCs w:val="24"/>
        </w:rPr>
      </w:pPr>
      <w:r w:rsidRPr="00586E4B">
        <w:rPr>
          <w:sz w:val="24"/>
          <w:szCs w:val="24"/>
        </w:rPr>
        <w:t>Personal Transformation (Jill): Living in grace produces the fruit of the Spirit — love, patience, kindness, peace. When grace leads, priorities shift from self to kingdom purpose.</w:t>
      </w:r>
    </w:p>
    <w:p w14:paraId="55F4555B" w14:textId="77777777" w:rsidR="00697DB0" w:rsidRPr="00586E4B" w:rsidRDefault="00697DB0" w:rsidP="00697DB0">
      <w:pPr>
        <w:pStyle w:val="ListBullet"/>
        <w:tabs>
          <w:tab w:val="num" w:pos="360"/>
        </w:tabs>
        <w:spacing w:line="240" w:lineRule="auto"/>
        <w:ind w:left="360" w:hanging="360"/>
        <w:rPr>
          <w:sz w:val="24"/>
          <w:szCs w:val="24"/>
        </w:rPr>
      </w:pPr>
      <w:r w:rsidRPr="00586E4B">
        <w:rPr>
          <w:sz w:val="24"/>
          <w:szCs w:val="24"/>
        </w:rPr>
        <w:t>Grace Extends to Others (Bill): Experiencing grace softens criticism toward self and others. Creates a home environment of empathy and humility instead of shame.</w:t>
      </w:r>
    </w:p>
    <w:p w14:paraId="197B62FF" w14:textId="77777777" w:rsidR="00697DB0" w:rsidRPr="00586E4B" w:rsidRDefault="00697DB0" w:rsidP="00697DB0">
      <w:pPr>
        <w:pStyle w:val="ListBullet"/>
        <w:tabs>
          <w:tab w:val="num" w:pos="360"/>
        </w:tabs>
        <w:spacing w:line="240" w:lineRule="auto"/>
        <w:ind w:left="360" w:hanging="360"/>
        <w:rPr>
          <w:sz w:val="24"/>
          <w:szCs w:val="24"/>
        </w:rPr>
      </w:pPr>
      <w:r w:rsidRPr="00586E4B">
        <w:rPr>
          <w:sz w:val="24"/>
          <w:szCs w:val="24"/>
        </w:rPr>
        <w:t>Indicators of Grace (Jim): When out of grace → frustration, anger, loss of perspective. When in grace → peace, patience, and awareness of God’s presence.</w:t>
      </w:r>
    </w:p>
    <w:p w14:paraId="2D91896F" w14:textId="77777777" w:rsidR="00697DB0" w:rsidRPr="00586E4B" w:rsidRDefault="00697DB0" w:rsidP="00697DB0">
      <w:pPr>
        <w:pStyle w:val="Heading2"/>
        <w:spacing w:line="240" w:lineRule="auto"/>
        <w:rPr>
          <w:rFonts w:asciiTheme="minorHAnsi" w:hAnsiTheme="minorHAnsi"/>
          <w:b/>
          <w:bCs/>
          <w:color w:val="auto"/>
          <w:sz w:val="24"/>
          <w:szCs w:val="24"/>
        </w:rPr>
      </w:pPr>
      <w:r w:rsidRPr="00586E4B">
        <w:rPr>
          <w:rFonts w:asciiTheme="minorHAnsi" w:hAnsiTheme="minorHAnsi"/>
          <w:b/>
          <w:bCs/>
          <w:color w:val="auto"/>
          <w:sz w:val="24"/>
          <w:szCs w:val="24"/>
        </w:rPr>
        <w:t>Final Encouragements</w:t>
      </w:r>
    </w:p>
    <w:p w14:paraId="43523506" w14:textId="77777777" w:rsidR="00697DB0" w:rsidRPr="00586E4B" w:rsidRDefault="00697DB0" w:rsidP="00697DB0">
      <w:pPr>
        <w:pStyle w:val="ListBullet"/>
        <w:tabs>
          <w:tab w:val="num" w:pos="360"/>
        </w:tabs>
        <w:spacing w:line="240" w:lineRule="auto"/>
        <w:ind w:left="360" w:hanging="360"/>
        <w:rPr>
          <w:sz w:val="24"/>
          <w:szCs w:val="24"/>
        </w:rPr>
      </w:pPr>
      <w:r w:rsidRPr="00586E4B">
        <w:rPr>
          <w:sz w:val="24"/>
          <w:szCs w:val="24"/>
        </w:rPr>
        <w:t>Awareness is Key: Notice when you’re living from self-effort vs. resting in grace. Celebrate visible growth and God’s transforming work.</w:t>
      </w:r>
    </w:p>
    <w:p w14:paraId="43C90EE1" w14:textId="77777777" w:rsidR="00697DB0" w:rsidRPr="00586E4B" w:rsidRDefault="00697DB0" w:rsidP="00697DB0">
      <w:pPr>
        <w:pStyle w:val="ListBullet"/>
        <w:tabs>
          <w:tab w:val="num" w:pos="360"/>
        </w:tabs>
        <w:spacing w:line="240" w:lineRule="auto"/>
        <w:ind w:left="360" w:hanging="360"/>
        <w:rPr>
          <w:sz w:val="24"/>
          <w:szCs w:val="24"/>
        </w:rPr>
      </w:pPr>
      <w:r w:rsidRPr="00586E4B">
        <w:rPr>
          <w:sz w:val="24"/>
          <w:szCs w:val="24"/>
        </w:rPr>
        <w:t>Give Yourself Grace in the Journey: Growth takes time; God’s work in you is ongoing. Stay open and responsive to His voice daily.</w:t>
      </w:r>
    </w:p>
    <w:p w14:paraId="134CB691" w14:textId="77777777" w:rsidR="00697DB0" w:rsidRPr="00586E4B" w:rsidRDefault="00697DB0" w:rsidP="00697DB0">
      <w:pPr>
        <w:pStyle w:val="ListBullet"/>
        <w:tabs>
          <w:tab w:val="num" w:pos="360"/>
        </w:tabs>
        <w:spacing w:line="240" w:lineRule="auto"/>
        <w:ind w:left="360" w:hanging="360"/>
        <w:rPr>
          <w:sz w:val="24"/>
          <w:szCs w:val="24"/>
        </w:rPr>
      </w:pPr>
      <w:r w:rsidRPr="00586E4B">
        <w:rPr>
          <w:sz w:val="24"/>
          <w:szCs w:val="24"/>
        </w:rPr>
        <w:t>Don’t Stay Stuck in Sin: Confess to a trusted believer and move forward in freedom.</w:t>
      </w:r>
    </w:p>
    <w:p w14:paraId="01049094" w14:textId="77777777" w:rsidR="00697DB0" w:rsidRPr="00586E4B" w:rsidRDefault="00697DB0" w:rsidP="00697DB0">
      <w:pPr>
        <w:pStyle w:val="ListBullet"/>
        <w:tabs>
          <w:tab w:val="num" w:pos="360"/>
        </w:tabs>
        <w:spacing w:line="240" w:lineRule="auto"/>
        <w:ind w:left="360" w:hanging="360"/>
        <w:rPr>
          <w:sz w:val="24"/>
          <w:szCs w:val="24"/>
        </w:rPr>
      </w:pPr>
      <w:r w:rsidRPr="00586E4B">
        <w:rPr>
          <w:sz w:val="24"/>
          <w:szCs w:val="24"/>
        </w:rPr>
        <w:t>Never Take Grace for Granted: Everything good is undeserved gift — live in gratitude and wonder.</w:t>
      </w:r>
    </w:p>
    <w:p w14:paraId="272B1E36" w14:textId="77777777" w:rsidR="00697DB0" w:rsidRPr="00586E4B" w:rsidRDefault="00697DB0" w:rsidP="00697DB0">
      <w:pPr>
        <w:pStyle w:val="ListBullet"/>
        <w:tabs>
          <w:tab w:val="num" w:pos="360"/>
        </w:tabs>
        <w:spacing w:line="240" w:lineRule="auto"/>
        <w:ind w:left="360" w:hanging="360"/>
        <w:rPr>
          <w:sz w:val="24"/>
          <w:szCs w:val="24"/>
        </w:rPr>
      </w:pPr>
      <w:r w:rsidRPr="00586E4B">
        <w:rPr>
          <w:sz w:val="24"/>
          <w:szCs w:val="24"/>
        </w:rPr>
        <w:t>“Go Back to the Beginning” (Jim’s Illustration): Like The Princess Bride’s Inigo Montoya, return to your starting point — the cross, where grace begins.</w:t>
      </w:r>
    </w:p>
    <w:p w14:paraId="3C32CA0C" w14:textId="77777777" w:rsidR="00697DB0" w:rsidRPr="00586E4B" w:rsidRDefault="00697DB0" w:rsidP="00697DB0">
      <w:pPr>
        <w:spacing w:line="240" w:lineRule="auto"/>
      </w:pPr>
      <w:r w:rsidRPr="00586E4B">
        <w:rPr>
          <w:i/>
        </w:rPr>
        <w:t>Key Takeaway: Grace is not earned or measured — it is received daily, transforming us from striving performers into peaceful, grace-filled participants in God’s work.</w:t>
      </w:r>
    </w:p>
    <w:p w14:paraId="12994A7F" w14:textId="7D580ADA" w:rsidR="00697DB0" w:rsidRDefault="00697DB0" w:rsidP="00697DB0">
      <w:pPr>
        <w:spacing w:after="160"/>
        <w:rPr>
          <w:b/>
          <w:bCs/>
          <w:u w:val="single"/>
        </w:rPr>
      </w:pPr>
    </w:p>
    <w:sectPr w:rsidR="00697DB0" w:rsidSect="00697D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CF629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939EF"/>
    <w:multiLevelType w:val="hybridMultilevel"/>
    <w:tmpl w:val="4EA8F8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B79B5"/>
    <w:multiLevelType w:val="hybridMultilevel"/>
    <w:tmpl w:val="C9287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24870"/>
    <w:multiLevelType w:val="hybridMultilevel"/>
    <w:tmpl w:val="C5CE0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0972225">
    <w:abstractNumId w:val="2"/>
  </w:num>
  <w:num w:numId="2" w16cid:durableId="501432291">
    <w:abstractNumId w:val="1"/>
  </w:num>
  <w:num w:numId="3" w16cid:durableId="202911856">
    <w:abstractNumId w:val="3"/>
  </w:num>
  <w:num w:numId="4" w16cid:durableId="2113671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B0"/>
    <w:rsid w:val="003C5BF2"/>
    <w:rsid w:val="00697DB0"/>
    <w:rsid w:val="00B06D7F"/>
    <w:rsid w:val="00BB64DA"/>
    <w:rsid w:val="00C83030"/>
    <w:rsid w:val="00E5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7D833"/>
  <w15:chartTrackingRefBased/>
  <w15:docId w15:val="{5EA82C6B-9603-4F75-9821-4729E06C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DB0"/>
    <w:pPr>
      <w:spacing w:after="0"/>
    </w:pPr>
  </w:style>
  <w:style w:type="paragraph" w:styleId="Heading1">
    <w:name w:val="heading 1"/>
    <w:basedOn w:val="Normal"/>
    <w:next w:val="Normal"/>
    <w:link w:val="Heading1Char"/>
    <w:uiPriority w:val="9"/>
    <w:qFormat/>
    <w:rsid w:val="00697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D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D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D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D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D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D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D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D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D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D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D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D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DB0"/>
    <w:rPr>
      <w:rFonts w:eastAsiaTheme="majorEastAsia" w:cstheme="majorBidi"/>
      <w:color w:val="272727" w:themeColor="text1" w:themeTint="D8"/>
    </w:rPr>
  </w:style>
  <w:style w:type="paragraph" w:styleId="Title">
    <w:name w:val="Title"/>
    <w:basedOn w:val="Normal"/>
    <w:next w:val="Normal"/>
    <w:link w:val="TitleChar"/>
    <w:uiPriority w:val="10"/>
    <w:qFormat/>
    <w:rsid w:val="00697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D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DB0"/>
    <w:pPr>
      <w:spacing w:before="160"/>
      <w:jc w:val="center"/>
    </w:pPr>
    <w:rPr>
      <w:i/>
      <w:iCs/>
      <w:color w:val="404040" w:themeColor="text1" w:themeTint="BF"/>
    </w:rPr>
  </w:style>
  <w:style w:type="character" w:customStyle="1" w:styleId="QuoteChar">
    <w:name w:val="Quote Char"/>
    <w:basedOn w:val="DefaultParagraphFont"/>
    <w:link w:val="Quote"/>
    <w:uiPriority w:val="29"/>
    <w:rsid w:val="00697DB0"/>
    <w:rPr>
      <w:i/>
      <w:iCs/>
      <w:color w:val="404040" w:themeColor="text1" w:themeTint="BF"/>
    </w:rPr>
  </w:style>
  <w:style w:type="paragraph" w:styleId="ListParagraph">
    <w:name w:val="List Paragraph"/>
    <w:basedOn w:val="Normal"/>
    <w:uiPriority w:val="34"/>
    <w:qFormat/>
    <w:rsid w:val="00697DB0"/>
    <w:pPr>
      <w:ind w:left="720"/>
      <w:contextualSpacing/>
    </w:pPr>
  </w:style>
  <w:style w:type="character" w:styleId="IntenseEmphasis">
    <w:name w:val="Intense Emphasis"/>
    <w:basedOn w:val="DefaultParagraphFont"/>
    <w:uiPriority w:val="21"/>
    <w:qFormat/>
    <w:rsid w:val="00697DB0"/>
    <w:rPr>
      <w:i/>
      <w:iCs/>
      <w:color w:val="0F4761" w:themeColor="accent1" w:themeShade="BF"/>
    </w:rPr>
  </w:style>
  <w:style w:type="paragraph" w:styleId="IntenseQuote">
    <w:name w:val="Intense Quote"/>
    <w:basedOn w:val="Normal"/>
    <w:next w:val="Normal"/>
    <w:link w:val="IntenseQuoteChar"/>
    <w:uiPriority w:val="30"/>
    <w:qFormat/>
    <w:rsid w:val="00697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DB0"/>
    <w:rPr>
      <w:i/>
      <w:iCs/>
      <w:color w:val="0F4761" w:themeColor="accent1" w:themeShade="BF"/>
    </w:rPr>
  </w:style>
  <w:style w:type="character" w:styleId="IntenseReference">
    <w:name w:val="Intense Reference"/>
    <w:basedOn w:val="DefaultParagraphFont"/>
    <w:uiPriority w:val="32"/>
    <w:qFormat/>
    <w:rsid w:val="00697DB0"/>
    <w:rPr>
      <w:b/>
      <w:bCs/>
      <w:smallCaps/>
      <w:color w:val="0F4761" w:themeColor="accent1" w:themeShade="BF"/>
      <w:spacing w:val="5"/>
    </w:rPr>
  </w:style>
  <w:style w:type="paragraph" w:styleId="ListBullet">
    <w:name w:val="List Bullet"/>
    <w:basedOn w:val="Normal"/>
    <w:uiPriority w:val="99"/>
    <w:unhideWhenUsed/>
    <w:rsid w:val="00697DB0"/>
    <w:pPr>
      <w:numPr>
        <w:numId w:val="4"/>
      </w:numPr>
      <w:tabs>
        <w:tab w:val="clear" w:pos="360"/>
      </w:tabs>
      <w:spacing w:after="200" w:line="276" w:lineRule="auto"/>
      <w:ind w:left="0" w:firstLine="0"/>
      <w:contextualSpacing/>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2382</Words>
  <Characters>10886</Characters>
  <Application>Microsoft Office Word</Application>
  <DocSecurity>0</DocSecurity>
  <Lines>167</Lines>
  <Paragraphs>70</Paragraphs>
  <ScaleCrop>false</ScaleCrop>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Craig</dc:creator>
  <cp:keywords/>
  <dc:description/>
  <cp:lastModifiedBy>Darren  Mitchell</cp:lastModifiedBy>
  <cp:revision>4</cp:revision>
  <dcterms:created xsi:type="dcterms:W3CDTF">2026-01-07T19:06:00Z</dcterms:created>
  <dcterms:modified xsi:type="dcterms:W3CDTF">2026-01-12T14:32:00Z</dcterms:modified>
</cp:coreProperties>
</file>